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53a94c650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8dc95a58a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46c477b86442d" /><Relationship Type="http://schemas.openxmlformats.org/officeDocument/2006/relationships/numbering" Target="/word/numbering.xml" Id="R6e8b799be6e54d13" /><Relationship Type="http://schemas.openxmlformats.org/officeDocument/2006/relationships/settings" Target="/word/settings.xml" Id="Rf0f07baecbb04c93" /><Relationship Type="http://schemas.openxmlformats.org/officeDocument/2006/relationships/image" Target="/word/media/99aef37c-4fde-4761-9f86-706b00742129.png" Id="Rb1b8dc95a58a4b7a" /></Relationships>
</file>