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2dfd3d0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a3ffb39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Bix,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64e5d0f794dd9" /><Relationship Type="http://schemas.openxmlformats.org/officeDocument/2006/relationships/numbering" Target="/word/numbering.xml" Id="R54f5b700f384403a" /><Relationship Type="http://schemas.openxmlformats.org/officeDocument/2006/relationships/settings" Target="/word/settings.xml" Id="Raad7ebc8adbd4f75" /><Relationship Type="http://schemas.openxmlformats.org/officeDocument/2006/relationships/image" Target="/word/media/3a018e13-4492-4ee6-be82-6b3477750e03.png" Id="R30a2a3ffb3964082" /></Relationships>
</file>