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26caf1d78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7d00e6aa5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122b2cce9462f" /><Relationship Type="http://schemas.openxmlformats.org/officeDocument/2006/relationships/numbering" Target="/word/numbering.xml" Id="Rb6097541df564fbf" /><Relationship Type="http://schemas.openxmlformats.org/officeDocument/2006/relationships/settings" Target="/word/settings.xml" Id="R0f2449b015f44016" /><Relationship Type="http://schemas.openxmlformats.org/officeDocument/2006/relationships/image" Target="/word/media/349fb959-13f3-4bc3-a147-540b7b68efe7.png" Id="Ra3f7d00e6aa54716" /></Relationships>
</file>