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375752fed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f4843c626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 Mount,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4a2f8454841d6" /><Relationship Type="http://schemas.openxmlformats.org/officeDocument/2006/relationships/numbering" Target="/word/numbering.xml" Id="Reb48ad7470d6477a" /><Relationship Type="http://schemas.openxmlformats.org/officeDocument/2006/relationships/settings" Target="/word/settings.xml" Id="Re75f96292b5d4f3f" /><Relationship Type="http://schemas.openxmlformats.org/officeDocument/2006/relationships/image" Target="/word/media/c1286e4b-cf34-4cb6-b51c-de37cb49ce72.png" Id="Rad9f4843c6264d9d" /></Relationships>
</file>