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e3f09ee3a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bdc7fd884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Blairhoyle,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382069cf74a57" /><Relationship Type="http://schemas.openxmlformats.org/officeDocument/2006/relationships/numbering" Target="/word/numbering.xml" Id="R49d95d3a5d154ff9" /><Relationship Type="http://schemas.openxmlformats.org/officeDocument/2006/relationships/settings" Target="/word/settings.xml" Id="Re8b2020978ec4b80" /><Relationship Type="http://schemas.openxmlformats.org/officeDocument/2006/relationships/image" Target="/word/media/475e5d2d-5cc6-4ed6-86e5-05cfb905b617.png" Id="R68bbdc7fd8844610" /></Relationships>
</file>