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eb3752d9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7ed91c55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1548f23149ee" /><Relationship Type="http://schemas.openxmlformats.org/officeDocument/2006/relationships/numbering" Target="/word/numbering.xml" Id="Rbfba0a9363e644f6" /><Relationship Type="http://schemas.openxmlformats.org/officeDocument/2006/relationships/settings" Target="/word/settings.xml" Id="R733e503e461147b8" /><Relationship Type="http://schemas.openxmlformats.org/officeDocument/2006/relationships/image" Target="/word/media/d8bca70b-c8ba-48b0-a7bb-2a3669fc6fe4.png" Id="R58ba7ed91c5549d5" /></Relationships>
</file>