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6338089dd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514d7f982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Boddam,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5226a7548430a" /><Relationship Type="http://schemas.openxmlformats.org/officeDocument/2006/relationships/numbering" Target="/word/numbering.xml" Id="R528327a7a6634097" /><Relationship Type="http://schemas.openxmlformats.org/officeDocument/2006/relationships/settings" Target="/word/settings.xml" Id="Rfc6717f3e6c84462" /><Relationship Type="http://schemas.openxmlformats.org/officeDocument/2006/relationships/image" Target="/word/media/13ee30b4-8cd8-4761-af53-4d7e44b1c07a.png" Id="R810514d7f9824e3c" /></Relationships>
</file>