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557a50e9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572f4e83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e8869f3504b33" /><Relationship Type="http://schemas.openxmlformats.org/officeDocument/2006/relationships/numbering" Target="/word/numbering.xml" Id="R2c2bde05d1324029" /><Relationship Type="http://schemas.openxmlformats.org/officeDocument/2006/relationships/settings" Target="/word/settings.xml" Id="R597de52ba0d142fe" /><Relationship Type="http://schemas.openxmlformats.org/officeDocument/2006/relationships/image" Target="/word/media/8b2c5af1-82b0-4d60-ab8c-3bbc39f768e1.png" Id="R6f5572f4e8384b18" /></Relationships>
</file>