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98d4e448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f40dc8f0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Borrow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ff03cde424a8b" /><Relationship Type="http://schemas.openxmlformats.org/officeDocument/2006/relationships/numbering" Target="/word/numbering.xml" Id="R250ae696458743f4" /><Relationship Type="http://schemas.openxmlformats.org/officeDocument/2006/relationships/settings" Target="/word/settings.xml" Id="R2580c205b91c44d4" /><Relationship Type="http://schemas.openxmlformats.org/officeDocument/2006/relationships/image" Target="/word/media/a1f29266-befe-4d7e-ab07-f090bcdbf4ff.png" Id="Re99f40dc8f0f4602" /></Relationships>
</file>