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b2cdb1bb0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856650d5d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Bracknell,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25d2464a3430b" /><Relationship Type="http://schemas.openxmlformats.org/officeDocument/2006/relationships/numbering" Target="/word/numbering.xml" Id="Re2c771a3b6424b6f" /><Relationship Type="http://schemas.openxmlformats.org/officeDocument/2006/relationships/settings" Target="/word/settings.xml" Id="Rf1da3e93180346f5" /><Relationship Type="http://schemas.openxmlformats.org/officeDocument/2006/relationships/image" Target="/word/media/e9fa229c-5f16-41bd-a884-9b28d9bfbbcb.png" Id="R9df856650d5d456e" /></Relationships>
</file>