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aa695547c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ee0283e99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 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ba1e3b6b44086" /><Relationship Type="http://schemas.openxmlformats.org/officeDocument/2006/relationships/numbering" Target="/word/numbering.xml" Id="R1e386872ac144d88" /><Relationship Type="http://schemas.openxmlformats.org/officeDocument/2006/relationships/settings" Target="/word/settings.xml" Id="Re319322d6bd74567" /><Relationship Type="http://schemas.openxmlformats.org/officeDocument/2006/relationships/image" Target="/word/media/43f3b5e0-80e1-4a24-95ce-847eaa73789f.png" Id="R30fee0283e994df8" /></Relationships>
</file>