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a5ade6d06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9ed3f35b1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Bridgend,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9cd02be954fa5" /><Relationship Type="http://schemas.openxmlformats.org/officeDocument/2006/relationships/numbering" Target="/word/numbering.xml" Id="R4cbffcc88a5c4a70" /><Relationship Type="http://schemas.openxmlformats.org/officeDocument/2006/relationships/settings" Target="/word/settings.xml" Id="R66e3c5ff0d8f4af0" /><Relationship Type="http://schemas.openxmlformats.org/officeDocument/2006/relationships/image" Target="/word/media/0217d33a-8600-4b28-b7a4-85c7dab30187.png" Id="R8c89ed3f35b14a65" /></Relationships>
</file>