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9f2d27fe9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dfc71cc55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Bryncroes,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43e1e7e8c4454" /><Relationship Type="http://schemas.openxmlformats.org/officeDocument/2006/relationships/numbering" Target="/word/numbering.xml" Id="Rc28ebdd242ad4b6a" /><Relationship Type="http://schemas.openxmlformats.org/officeDocument/2006/relationships/settings" Target="/word/settings.xml" Id="R9cb195bf964d4ad4" /><Relationship Type="http://schemas.openxmlformats.org/officeDocument/2006/relationships/image" Target="/word/media/c613f59e-0bad-4b18-88ad-806bb4468a95.png" Id="Rd9adfc71cc554ea4" /></Relationships>
</file>