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9aa78b587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835cf552f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Bucknall,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d634e90f9441c" /><Relationship Type="http://schemas.openxmlformats.org/officeDocument/2006/relationships/numbering" Target="/word/numbering.xml" Id="R6e98cf5ab3dd454f" /><Relationship Type="http://schemas.openxmlformats.org/officeDocument/2006/relationships/settings" Target="/word/settings.xml" Id="R48d63eb3ef18483e" /><Relationship Type="http://schemas.openxmlformats.org/officeDocument/2006/relationships/image" Target="/word/media/50684256-2e3b-4453-b33f-e054dbb5d2ac.png" Id="Rdd9835cf552f4fe4" /></Relationships>
</file>