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71cbc671a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19f3484f7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Bulbarrow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16a7c30342b7" /><Relationship Type="http://schemas.openxmlformats.org/officeDocument/2006/relationships/numbering" Target="/word/numbering.xml" Id="Rcf70878e1b5241e3" /><Relationship Type="http://schemas.openxmlformats.org/officeDocument/2006/relationships/settings" Target="/word/settings.xml" Id="Rda57fe734361401a" /><Relationship Type="http://schemas.openxmlformats.org/officeDocument/2006/relationships/image" Target="/word/media/27270ca5-ec9d-4d5c-85c8-e97295db789f.png" Id="R0f619f3484f74c0f" /></Relationships>
</file>