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77eaba9b9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384e4a61f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Buscot,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baa0827654fc4" /><Relationship Type="http://schemas.openxmlformats.org/officeDocument/2006/relationships/numbering" Target="/word/numbering.xml" Id="R5c7a9a65ed854b5b" /><Relationship Type="http://schemas.openxmlformats.org/officeDocument/2006/relationships/settings" Target="/word/settings.xml" Id="R62e3387391c641e0" /><Relationship Type="http://schemas.openxmlformats.org/officeDocument/2006/relationships/image" Target="/word/media/8bf26375-6a75-4405-96ca-b0ac019eb519.png" Id="Rfa0384e4a61f4256" /></Relationships>
</file>