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cd86666f7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088b4b8c8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Cairndow,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7f22ed9354983" /><Relationship Type="http://schemas.openxmlformats.org/officeDocument/2006/relationships/numbering" Target="/word/numbering.xml" Id="Reddb5337b61f44e9" /><Relationship Type="http://schemas.openxmlformats.org/officeDocument/2006/relationships/settings" Target="/word/settings.xml" Id="R2712ef95c85f4206" /><Relationship Type="http://schemas.openxmlformats.org/officeDocument/2006/relationships/image" Target="/word/media/61ecdd2c-892e-4fc0-92f7-c4bf94968a36.png" Id="Re4a088b4b8c849ed" /></Relationships>
</file>