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c42d331c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b73cf829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Camster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cef4b3754b86" /><Relationship Type="http://schemas.openxmlformats.org/officeDocument/2006/relationships/numbering" Target="/word/numbering.xml" Id="Rfb0cbe15df8d46f6" /><Relationship Type="http://schemas.openxmlformats.org/officeDocument/2006/relationships/settings" Target="/word/settings.xml" Id="R715228f0bec042bd" /><Relationship Type="http://schemas.openxmlformats.org/officeDocument/2006/relationships/image" Target="/word/media/1dc67a98-3650-4bc5-a602-357944202b8f.png" Id="Reb9cb73cf8294dba" /></Relationships>
</file>