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34cca823d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96975ab55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Canvey-on-Sea,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b2c4e6a2646fa" /><Relationship Type="http://schemas.openxmlformats.org/officeDocument/2006/relationships/numbering" Target="/word/numbering.xml" Id="R2217539a33cd44df" /><Relationship Type="http://schemas.openxmlformats.org/officeDocument/2006/relationships/settings" Target="/word/settings.xml" Id="Rbbf932a9d3f64725" /><Relationship Type="http://schemas.openxmlformats.org/officeDocument/2006/relationships/image" Target="/word/media/14531970-1663-470f-bea5-8ee57e05cfac.png" Id="Rb2696975ab554562" /></Relationships>
</file>