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ffbe5f103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693e68b62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Carbisdale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909448f93429f" /><Relationship Type="http://schemas.openxmlformats.org/officeDocument/2006/relationships/numbering" Target="/word/numbering.xml" Id="Rc9294755454d46e7" /><Relationship Type="http://schemas.openxmlformats.org/officeDocument/2006/relationships/settings" Target="/word/settings.xml" Id="R914292739cda45d9" /><Relationship Type="http://schemas.openxmlformats.org/officeDocument/2006/relationships/image" Target="/word/media/7bb6e957-4085-45d0-88a0-ed5c55166d29.png" Id="R54b693e68b624aa3" /></Relationships>
</file>