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f592943ec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e7c609a7a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Carew,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2493ed7a8457c" /><Relationship Type="http://schemas.openxmlformats.org/officeDocument/2006/relationships/numbering" Target="/word/numbering.xml" Id="Rcd1f9fa17a154280" /><Relationship Type="http://schemas.openxmlformats.org/officeDocument/2006/relationships/settings" Target="/word/settings.xml" Id="Rae0ab1beb742423d" /><Relationship Type="http://schemas.openxmlformats.org/officeDocument/2006/relationships/image" Target="/word/media/46323d33-01e6-4df5-bd51-cfded49e1d31.png" Id="R0eee7c609a7a42a2" /></Relationships>
</file>