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8d6e522c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b8dac856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 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98bded1784cf9" /><Relationship Type="http://schemas.openxmlformats.org/officeDocument/2006/relationships/numbering" Target="/word/numbering.xml" Id="Rb97bc657641b4fc0" /><Relationship Type="http://schemas.openxmlformats.org/officeDocument/2006/relationships/settings" Target="/word/settings.xml" Id="R4a279d34ae124463" /><Relationship Type="http://schemas.openxmlformats.org/officeDocument/2006/relationships/image" Target="/word/media/b1a2c43b-cee0-4c3b-aab9-baf0fa999ce6.png" Id="Rb9a1b8dac856457f" /></Relationships>
</file>