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3500578cd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a9b662d4b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 na Loine,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1b13b27d54283" /><Relationship Type="http://schemas.openxmlformats.org/officeDocument/2006/relationships/numbering" Target="/word/numbering.xml" Id="R3938393ac3af4e49" /><Relationship Type="http://schemas.openxmlformats.org/officeDocument/2006/relationships/settings" Target="/word/settings.xml" Id="R99839d056f804e0d" /><Relationship Type="http://schemas.openxmlformats.org/officeDocument/2006/relationships/image" Target="/word/media/bb37ceb8-4df4-464f-9b3a-3b8fa9c59e83.png" Id="R5b2a9b662d4b49a5" /></Relationships>
</file>