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c319421d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7f6ba9d3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 Beacon,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a0660a6c84d7a" /><Relationship Type="http://schemas.openxmlformats.org/officeDocument/2006/relationships/numbering" Target="/word/numbering.xml" Id="Rd125c7a4316741a8" /><Relationship Type="http://schemas.openxmlformats.org/officeDocument/2006/relationships/settings" Target="/word/settings.xml" Id="Rad840422442a41e8" /><Relationship Type="http://schemas.openxmlformats.org/officeDocument/2006/relationships/image" Target="/word/media/4fdf66f1-b0c0-409f-bfb3-a6ca1b3e8591.png" Id="Rcfe7f6ba9d3f478a" /></Relationships>
</file>