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b34d1edaa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bdcd71e14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Carperby,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c982e30b245a9" /><Relationship Type="http://schemas.openxmlformats.org/officeDocument/2006/relationships/numbering" Target="/word/numbering.xml" Id="R8210d0516cd94b0f" /><Relationship Type="http://schemas.openxmlformats.org/officeDocument/2006/relationships/settings" Target="/word/settings.xml" Id="R37d3aa6f2f9741c5" /><Relationship Type="http://schemas.openxmlformats.org/officeDocument/2006/relationships/image" Target="/word/media/d4a12430-7842-4473-810f-0137795ba1d6.png" Id="R784bdcd71e144698" /></Relationships>
</file>