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0409801f8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670d86a0f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Catrine,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39626f0e146aa" /><Relationship Type="http://schemas.openxmlformats.org/officeDocument/2006/relationships/numbering" Target="/word/numbering.xml" Id="R5951bace65d94d0e" /><Relationship Type="http://schemas.openxmlformats.org/officeDocument/2006/relationships/settings" Target="/word/settings.xml" Id="R82601330af194329" /><Relationship Type="http://schemas.openxmlformats.org/officeDocument/2006/relationships/image" Target="/word/media/af81e07d-1bd4-42eb-8f3b-fdef1e6c3a05.png" Id="R811670d86a0f43b8" /></Relationships>
</file>