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12983ec9b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83811b5c8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Chapman Pool,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38e7073f34142" /><Relationship Type="http://schemas.openxmlformats.org/officeDocument/2006/relationships/numbering" Target="/word/numbering.xml" Id="Rcda81bf5c36d4076" /><Relationship Type="http://schemas.openxmlformats.org/officeDocument/2006/relationships/settings" Target="/word/settings.xml" Id="R0796f9dcc3924005" /><Relationship Type="http://schemas.openxmlformats.org/officeDocument/2006/relationships/image" Target="/word/media/46f3c35e-e7b1-4ae7-bebe-536e9daf7d02.png" Id="Rf5183811b5c84ca1" /></Relationships>
</file>