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3082b2727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4fa3a53d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Chesil Cove,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faa6ffe5f4564" /><Relationship Type="http://schemas.openxmlformats.org/officeDocument/2006/relationships/numbering" Target="/word/numbering.xml" Id="R1fc16080d77d47e9" /><Relationship Type="http://schemas.openxmlformats.org/officeDocument/2006/relationships/settings" Target="/word/settings.xml" Id="Ra1c31d1f52fb4c64" /><Relationship Type="http://schemas.openxmlformats.org/officeDocument/2006/relationships/image" Target="/word/media/f9577da9-6949-4f5d-957a-a56372aaff2d.png" Id="R5d074fa3a53d4257" /></Relationships>
</file>