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26383fd98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066d8a90d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Chickerell,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74913603f4608" /><Relationship Type="http://schemas.openxmlformats.org/officeDocument/2006/relationships/numbering" Target="/word/numbering.xml" Id="Ree1927690c274d8a" /><Relationship Type="http://schemas.openxmlformats.org/officeDocument/2006/relationships/settings" Target="/word/settings.xml" Id="Rcd426a84d3224fdd" /><Relationship Type="http://schemas.openxmlformats.org/officeDocument/2006/relationships/image" Target="/word/media/d88613be-75a3-49a8-b3e3-2facbc844d53.png" Id="Rad1066d8a90d48bf" /></Relationships>
</file>