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c6f82e868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8cbe1759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Chno Dearg,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1a3b961c14b1c" /><Relationship Type="http://schemas.openxmlformats.org/officeDocument/2006/relationships/numbering" Target="/word/numbering.xml" Id="R5e0e7c5ff1594810" /><Relationship Type="http://schemas.openxmlformats.org/officeDocument/2006/relationships/settings" Target="/word/settings.xml" Id="Rb928fcf8db7a4b10" /><Relationship Type="http://schemas.openxmlformats.org/officeDocument/2006/relationships/image" Target="/word/media/380c0c31-13fd-4a37-829e-c56032b8778f.png" Id="R57af8cbe17594637" /></Relationships>
</file>