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fc030e53e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519b4e312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Christow,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f4be0919b4f8c" /><Relationship Type="http://schemas.openxmlformats.org/officeDocument/2006/relationships/numbering" Target="/word/numbering.xml" Id="Rc05eab1e08794131" /><Relationship Type="http://schemas.openxmlformats.org/officeDocument/2006/relationships/settings" Target="/word/settings.xml" Id="Rd89be6628d834325" /><Relationship Type="http://schemas.openxmlformats.org/officeDocument/2006/relationships/image" Target="/word/media/bf7fbcb8-7816-4b33-a44c-8f9f8e2fd374.png" Id="Rd87519b4e3124d92" /></Relationships>
</file>