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f37fdb30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4fc34468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Ciliau-Aeron,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a0575f8d94635" /><Relationship Type="http://schemas.openxmlformats.org/officeDocument/2006/relationships/numbering" Target="/word/numbering.xml" Id="R116de7c945804b9e" /><Relationship Type="http://schemas.openxmlformats.org/officeDocument/2006/relationships/settings" Target="/word/settings.xml" Id="Ra282fd64f4bf4c85" /><Relationship Type="http://schemas.openxmlformats.org/officeDocument/2006/relationships/image" Target="/word/media/61ae6039-f385-4352-b9bb-84e6b27243e9.png" Id="R2284fc344687457d" /></Relationships>
</file>