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a6b10f938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7c3cc6d29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Clachnaben,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5427ec8204ee5" /><Relationship Type="http://schemas.openxmlformats.org/officeDocument/2006/relationships/numbering" Target="/word/numbering.xml" Id="R73b41c2b8ca04113" /><Relationship Type="http://schemas.openxmlformats.org/officeDocument/2006/relationships/settings" Target="/word/settings.xml" Id="R83b2ae0bc9bb42ed" /><Relationship Type="http://schemas.openxmlformats.org/officeDocument/2006/relationships/image" Target="/word/media/2d4ed8ac-c3d6-4daf-b3f9-60c86630eb2c.png" Id="R19b7c3cc6d294157" /></Relationships>
</file>