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3c3a56d3c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46d5c9b85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Claddach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e6bc5f5af4aca" /><Relationship Type="http://schemas.openxmlformats.org/officeDocument/2006/relationships/numbering" Target="/word/numbering.xml" Id="R265f578e48d246a4" /><Relationship Type="http://schemas.openxmlformats.org/officeDocument/2006/relationships/settings" Target="/word/settings.xml" Id="R2378ebb04dbd40d6" /><Relationship Type="http://schemas.openxmlformats.org/officeDocument/2006/relationships/image" Target="/word/media/254a8424-d9f5-4ee6-b1d7-65fa51efe2b3.png" Id="Rc2e46d5c9b854040" /></Relationships>
</file>