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ef5ce165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3b0736c9f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6e66f470d4573" /><Relationship Type="http://schemas.openxmlformats.org/officeDocument/2006/relationships/numbering" Target="/word/numbering.xml" Id="R8a9acfc2712e4924" /><Relationship Type="http://schemas.openxmlformats.org/officeDocument/2006/relationships/settings" Target="/word/settings.xml" Id="R19580544e38246fc" /><Relationship Type="http://schemas.openxmlformats.org/officeDocument/2006/relationships/image" Target="/word/media/c1289ad6-aeac-49ff-8d6e-a446bacdc5a8.png" Id="Rfe73b0736c9f4c1c" /></Relationships>
</file>