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81b1ef97844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690550d0c749b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Clayworth,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6ebde772c44909" /><Relationship Type="http://schemas.openxmlformats.org/officeDocument/2006/relationships/numbering" Target="/word/numbering.xml" Id="R969d3a2d121c4efa" /><Relationship Type="http://schemas.openxmlformats.org/officeDocument/2006/relationships/settings" Target="/word/settings.xml" Id="Ra7d996e5bcd442b4" /><Relationship Type="http://schemas.openxmlformats.org/officeDocument/2006/relationships/image" Target="/word/media/cc74938e-d424-46d3-9bfd-f337edf74475.png" Id="R69690550d0c749b5" /></Relationships>
</file>