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5db2895d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35aebc1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e1f777d034363" /><Relationship Type="http://schemas.openxmlformats.org/officeDocument/2006/relationships/numbering" Target="/word/numbering.xml" Id="R963ab45d0f324cb4" /><Relationship Type="http://schemas.openxmlformats.org/officeDocument/2006/relationships/settings" Target="/word/settings.xml" Id="Rba66564320cd40e0" /><Relationship Type="http://schemas.openxmlformats.org/officeDocument/2006/relationships/image" Target="/word/media/f9428f40-82b4-44fa-9fb2-b8abb35d54f5.png" Id="Rad6a35aebc1d42a4" /></Relationships>
</file>