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c2d0c98b6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b2087aff5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Cloki Stack,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87e55efff4617" /><Relationship Type="http://schemas.openxmlformats.org/officeDocument/2006/relationships/numbering" Target="/word/numbering.xml" Id="Re30049149ec745e5" /><Relationship Type="http://schemas.openxmlformats.org/officeDocument/2006/relationships/settings" Target="/word/settings.xml" Id="Rca3ee1493f7242a0" /><Relationship Type="http://schemas.openxmlformats.org/officeDocument/2006/relationships/image" Target="/word/media/bfe04783-cbcc-4080-8e7c-a2435e2a33eb.png" Id="Rcc2b2087aff540ca" /></Relationships>
</file>