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17331462c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0bcaeb6d8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Cnoe May,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1a961536d47b4" /><Relationship Type="http://schemas.openxmlformats.org/officeDocument/2006/relationships/numbering" Target="/word/numbering.xml" Id="R19d78da75e24449c" /><Relationship Type="http://schemas.openxmlformats.org/officeDocument/2006/relationships/settings" Target="/word/settings.xml" Id="R432f2d0159b149de" /><Relationship Type="http://schemas.openxmlformats.org/officeDocument/2006/relationships/image" Target="/word/media/d015fd1b-ce00-4993-9017-5876283459fb.png" Id="R59d0bcaeb6d842a9" /></Relationships>
</file>