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056b15f2b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7197c494c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Cobbinshaw Reservoir,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3246c7c5d4693" /><Relationship Type="http://schemas.openxmlformats.org/officeDocument/2006/relationships/numbering" Target="/word/numbering.xml" Id="Ra7e5df86369145a7" /><Relationship Type="http://schemas.openxmlformats.org/officeDocument/2006/relationships/settings" Target="/word/settings.xml" Id="Rd3006529738b43b4" /><Relationship Type="http://schemas.openxmlformats.org/officeDocument/2006/relationships/image" Target="/word/media/5bd7d1ab-811e-468b-b5e4-db2998c0e015.png" Id="R0ed7197c494c44b8" /></Relationships>
</file>