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03e0cadba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1d59d8f3a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Cockenzie and Port Seton,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78d5e0e1342b9" /><Relationship Type="http://schemas.openxmlformats.org/officeDocument/2006/relationships/numbering" Target="/word/numbering.xml" Id="R412b570a81b646c4" /><Relationship Type="http://schemas.openxmlformats.org/officeDocument/2006/relationships/settings" Target="/word/settings.xml" Id="Recc20b23171a4f92" /><Relationship Type="http://schemas.openxmlformats.org/officeDocument/2006/relationships/image" Target="/word/media/8254aab0-9d99-4769-9764-d360b07559d4.png" Id="R2ca1d59d8f3a4c66" /></Relationships>
</file>