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0d52be0eb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a1fa34ef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Cockley Cley,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2f4099b304f09" /><Relationship Type="http://schemas.openxmlformats.org/officeDocument/2006/relationships/numbering" Target="/word/numbering.xml" Id="R6dd9f07dd0c44efc" /><Relationship Type="http://schemas.openxmlformats.org/officeDocument/2006/relationships/settings" Target="/word/settings.xml" Id="Raf5a92a9e1614bd1" /><Relationship Type="http://schemas.openxmlformats.org/officeDocument/2006/relationships/image" Target="/word/media/3e32d39b-a450-4934-a204-7c375d256cb0.png" Id="R88b5a1fa34ef47cb" /></Relationships>
</file>