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c0a2da22e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dc12b7f0e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d3f9bdb4643e7" /><Relationship Type="http://schemas.openxmlformats.org/officeDocument/2006/relationships/numbering" Target="/word/numbering.xml" Id="R8a0d9f98f871407e" /><Relationship Type="http://schemas.openxmlformats.org/officeDocument/2006/relationships/settings" Target="/word/settings.xml" Id="Rcf121c8ad0834853" /><Relationship Type="http://schemas.openxmlformats.org/officeDocument/2006/relationships/image" Target="/word/media/41062816-5f66-4f90-8a7a-50baf9e5e8ee.png" Id="R902dc12b7f0e41be" /></Relationships>
</file>