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9557db56e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984fdafdc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Colwick,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9a5d51da14e2f" /><Relationship Type="http://schemas.openxmlformats.org/officeDocument/2006/relationships/numbering" Target="/word/numbering.xml" Id="R2302c48ef5b1437f" /><Relationship Type="http://schemas.openxmlformats.org/officeDocument/2006/relationships/settings" Target="/word/settings.xml" Id="Rd730a13fe89747d0" /><Relationship Type="http://schemas.openxmlformats.org/officeDocument/2006/relationships/image" Target="/word/media/9e9977ee-4c01-4299-893a-832fe901ec14.png" Id="Rf0c984fdafdc4bc4" /></Relationships>
</file>