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b0cc2ffb8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89c0e2c9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4678dc0584a4c" /><Relationship Type="http://schemas.openxmlformats.org/officeDocument/2006/relationships/numbering" Target="/word/numbering.xml" Id="R6a69129419b34793" /><Relationship Type="http://schemas.openxmlformats.org/officeDocument/2006/relationships/settings" Target="/word/settings.xml" Id="R42da712aefdc450f" /><Relationship Type="http://schemas.openxmlformats.org/officeDocument/2006/relationships/image" Target="/word/media/d35c57fa-c3d1-4375-92aa-080e60dae064.png" Id="R1ade89c0e2c9446a" /></Relationships>
</file>