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fef773e34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a12744a03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Corrieyairack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727d877024ea1" /><Relationship Type="http://schemas.openxmlformats.org/officeDocument/2006/relationships/numbering" Target="/word/numbering.xml" Id="Rbf1b4f45fc60416b" /><Relationship Type="http://schemas.openxmlformats.org/officeDocument/2006/relationships/settings" Target="/word/settings.xml" Id="R512d5e3b23b04359" /><Relationship Type="http://schemas.openxmlformats.org/officeDocument/2006/relationships/image" Target="/word/media/e6de98bc-7510-47c0-9ab1-6422813b917b.png" Id="R648a12744a03477a" /></Relationships>
</file>