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6ad555c4d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6a3b1c328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Coxheath Shoals,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eea1a61ff49a7" /><Relationship Type="http://schemas.openxmlformats.org/officeDocument/2006/relationships/numbering" Target="/word/numbering.xml" Id="R5710dda9cfea49bc" /><Relationship Type="http://schemas.openxmlformats.org/officeDocument/2006/relationships/settings" Target="/word/settings.xml" Id="R8184d134c5304ef3" /><Relationship Type="http://schemas.openxmlformats.org/officeDocument/2006/relationships/image" Target="/word/media/3f83efee-f5b6-4d78-a239-d3aab971e086.png" Id="Rc856a3b1c3284a22" /></Relationships>
</file>