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082f32c8e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6a8a7e3c6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Craigmillar,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f78cf78b34bb4" /><Relationship Type="http://schemas.openxmlformats.org/officeDocument/2006/relationships/numbering" Target="/word/numbering.xml" Id="R35b3e08037644378" /><Relationship Type="http://schemas.openxmlformats.org/officeDocument/2006/relationships/settings" Target="/word/settings.xml" Id="Ra404c9423cac42c5" /><Relationship Type="http://schemas.openxmlformats.org/officeDocument/2006/relationships/image" Target="/word/media/c8359cff-d9e6-4d56-a0f2-c78254a6af1e.png" Id="R49e6a8a7e3c64218" /></Relationships>
</file>