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fcafdfef4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ceb078818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Craigs Middle,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0b63f3a6745be" /><Relationship Type="http://schemas.openxmlformats.org/officeDocument/2006/relationships/numbering" Target="/word/numbering.xml" Id="R09492ffd3ba74b2c" /><Relationship Type="http://schemas.openxmlformats.org/officeDocument/2006/relationships/settings" Target="/word/settings.xml" Id="Rf60270568ec746b7" /><Relationship Type="http://schemas.openxmlformats.org/officeDocument/2006/relationships/image" Target="/word/media/a80ff33c-022f-47e5-9fb7-e80a623b294d.png" Id="R092ceb078818449c" /></Relationships>
</file>