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e336f21c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2612cecb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Cramlington,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f9240ca1c4f70" /><Relationship Type="http://schemas.openxmlformats.org/officeDocument/2006/relationships/numbering" Target="/word/numbering.xml" Id="R3550d1a370d84ca5" /><Relationship Type="http://schemas.openxmlformats.org/officeDocument/2006/relationships/settings" Target="/word/settings.xml" Id="R45038d9fcfb44a96" /><Relationship Type="http://schemas.openxmlformats.org/officeDocument/2006/relationships/image" Target="/word/media/32ec926c-2cdd-4700-8185-63b4c5fbe9d2.png" Id="R516a2612cecb40a4" /></Relationships>
</file>